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133E" w14:textId="1DE8DC7C" w:rsidR="000B2849" w:rsidRDefault="006F03D5" w:rsidP="000B2849">
      <w:pPr>
        <w:shd w:val="clear" w:color="auto" w:fill="FFFFFF"/>
        <w:spacing w:after="0" w:line="240" w:lineRule="auto"/>
        <w:textAlignment w:val="baseline"/>
        <w:outlineLvl w:val="1"/>
        <w:rPr>
          <w:rFonts w:ascii="Filson" w:eastAsia="Times New Roman" w:hAnsi="Filson" w:cs="Times New Roman"/>
          <w:b/>
          <w:bCs/>
          <w:color w:val="D145C8"/>
          <w:sz w:val="39"/>
          <w:szCs w:val="39"/>
          <w:lang w:val="fr-BE" w:eastAsia="fr-BE"/>
        </w:rPr>
      </w:pPr>
      <w:r w:rsidRPr="003806B1">
        <w:rPr>
          <w:rFonts w:ascii="Tw Cen MT" w:hAnsi="Tw Cen MT"/>
          <w:b/>
          <w:noProof/>
          <w:u w:val="single"/>
          <w:lang w:val="fr-BE" w:eastAsia="fr-BE"/>
        </w:rPr>
        <w:drawing>
          <wp:inline distT="0" distB="0" distL="0" distR="0" wp14:anchorId="1BEF87D1" wp14:editId="4F3A25AE">
            <wp:extent cx="5699760" cy="29794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9760" cy="2979420"/>
                    </a:xfrm>
                    <a:prstGeom prst="rect">
                      <a:avLst/>
                    </a:prstGeom>
                    <a:noFill/>
                    <a:ln>
                      <a:noFill/>
                    </a:ln>
                  </pic:spPr>
                </pic:pic>
              </a:graphicData>
            </a:graphic>
          </wp:inline>
        </w:drawing>
      </w:r>
      <w:r w:rsidR="000B2849">
        <w:rPr>
          <w:rFonts w:ascii="Filson" w:eastAsia="Times New Roman" w:hAnsi="Filson" w:cs="Times New Roman"/>
          <w:b/>
          <w:bCs/>
          <w:color w:val="D145C8"/>
          <w:sz w:val="39"/>
          <w:szCs w:val="39"/>
          <w:lang w:val="fr-BE" w:eastAsia="fr-BE"/>
        </w:rPr>
        <w:t>C</w:t>
      </w:r>
      <w:r w:rsidR="000B2849" w:rsidRPr="00B27DF9">
        <w:rPr>
          <w:rFonts w:ascii="Filson" w:eastAsia="Times New Roman" w:hAnsi="Filson" w:cs="Times New Roman"/>
          <w:b/>
          <w:bCs/>
          <w:color w:val="D145C8"/>
          <w:sz w:val="39"/>
          <w:szCs w:val="39"/>
          <w:lang w:val="fr-BE" w:eastAsia="fr-BE"/>
        </w:rPr>
        <w:t xml:space="preserve">ap sur la </w:t>
      </w:r>
      <w:r w:rsidR="000B2849">
        <w:rPr>
          <w:rFonts w:ascii="Filson" w:eastAsia="Times New Roman" w:hAnsi="Filson" w:cs="Times New Roman"/>
          <w:b/>
          <w:bCs/>
          <w:color w:val="D145C8"/>
          <w:sz w:val="39"/>
          <w:szCs w:val="39"/>
          <w:lang w:val="fr-BE" w:eastAsia="fr-BE"/>
        </w:rPr>
        <w:t>8</w:t>
      </w:r>
      <w:r w:rsidR="000B2849" w:rsidRPr="00B27DF9">
        <w:rPr>
          <w:rFonts w:ascii="Filson" w:eastAsia="Times New Roman" w:hAnsi="Filson" w:cs="Times New Roman"/>
          <w:b/>
          <w:bCs/>
          <w:color w:val="D145C8"/>
          <w:sz w:val="39"/>
          <w:szCs w:val="39"/>
          <w:lang w:val="fr-BE" w:eastAsia="fr-BE"/>
        </w:rPr>
        <w:t xml:space="preserve">e édition </w:t>
      </w:r>
      <w:r w:rsidR="000B2849">
        <w:rPr>
          <w:rFonts w:ascii="Filson" w:eastAsia="Times New Roman" w:hAnsi="Filson" w:cs="Times New Roman"/>
          <w:b/>
          <w:bCs/>
          <w:color w:val="D145C8"/>
          <w:sz w:val="39"/>
          <w:szCs w:val="39"/>
          <w:lang w:val="fr-BE" w:eastAsia="fr-BE"/>
        </w:rPr>
        <w:t>de la Biennale des illustrateurs à Moulins – Voyage de 3 jours proposé par la Fondation Battieuw-Schmidt et le C</w:t>
      </w:r>
      <w:r w:rsidR="00147656">
        <w:rPr>
          <w:rFonts w:ascii="Filson" w:eastAsia="Times New Roman" w:hAnsi="Filson" w:cs="Times New Roman"/>
          <w:b/>
          <w:bCs/>
          <w:color w:val="D145C8"/>
          <w:sz w:val="39"/>
          <w:szCs w:val="39"/>
          <w:lang w:val="fr-BE" w:eastAsia="fr-BE"/>
        </w:rPr>
        <w:t>LJ</w:t>
      </w:r>
      <w:r w:rsidR="000B2849">
        <w:rPr>
          <w:rFonts w:ascii="Filson" w:eastAsia="Times New Roman" w:hAnsi="Filson" w:cs="Times New Roman"/>
          <w:b/>
          <w:bCs/>
          <w:color w:val="D145C8"/>
          <w:sz w:val="39"/>
          <w:szCs w:val="39"/>
          <w:lang w:val="fr-BE" w:eastAsia="fr-BE"/>
        </w:rPr>
        <w:t xml:space="preserve"> André Canonne </w:t>
      </w:r>
    </w:p>
    <w:p w14:paraId="2EF606DA" w14:textId="77777777" w:rsidR="000B2849" w:rsidRDefault="000B2849" w:rsidP="000B2849">
      <w:pPr>
        <w:shd w:val="clear" w:color="auto" w:fill="FFFFFF"/>
        <w:spacing w:after="0" w:line="240" w:lineRule="auto"/>
        <w:textAlignment w:val="baseline"/>
        <w:outlineLvl w:val="1"/>
        <w:rPr>
          <w:rFonts w:ascii="Filson" w:eastAsia="Times New Roman" w:hAnsi="Filson" w:cs="Times New Roman"/>
          <w:b/>
          <w:bCs/>
          <w:color w:val="D145C8"/>
          <w:sz w:val="39"/>
          <w:szCs w:val="39"/>
          <w:lang w:val="fr-BE" w:eastAsia="fr-BE"/>
        </w:rPr>
      </w:pPr>
    </w:p>
    <w:p w14:paraId="2BBC9D6E" w14:textId="301C7859" w:rsidR="000B2849" w:rsidRDefault="000B2849" w:rsidP="000B2849">
      <w:pPr>
        <w:shd w:val="clear" w:color="auto" w:fill="FFFFFF"/>
        <w:spacing w:after="0" w:line="240" w:lineRule="auto"/>
        <w:jc w:val="both"/>
        <w:textAlignment w:val="baseline"/>
        <w:rPr>
          <w:rFonts w:ascii="Garamond" w:eastAsia="Times New Roman" w:hAnsi="Garamond" w:cs="Times New Roman"/>
          <w:sz w:val="24"/>
          <w:szCs w:val="24"/>
          <w:lang w:val="fr-BE" w:eastAsia="fr-BE"/>
        </w:rPr>
      </w:pPr>
      <w:r w:rsidRPr="001202D1">
        <w:rPr>
          <w:rFonts w:ascii="Garamond" w:eastAsia="Times New Roman" w:hAnsi="Garamond" w:cs="Times New Roman"/>
          <w:b/>
          <w:bCs/>
          <w:sz w:val="24"/>
          <w:szCs w:val="24"/>
          <w:bdr w:val="none" w:sz="0" w:space="0" w:color="auto" w:frame="1"/>
          <w:lang w:val="fr-BE" w:eastAsia="fr-BE"/>
        </w:rPr>
        <w:t xml:space="preserve">La Biennale des illustrateurs, c’est le rendez-vous de l’illustration à Moulins et dans le département de l’Allier. Les dates sont confirmées, ce sera du </w:t>
      </w:r>
      <w:r w:rsidR="006F03D5" w:rsidRPr="001202D1">
        <w:rPr>
          <w:rFonts w:ascii="Garamond" w:eastAsia="Times New Roman" w:hAnsi="Garamond" w:cs="Times New Roman"/>
          <w:b/>
          <w:bCs/>
          <w:sz w:val="24"/>
          <w:szCs w:val="24"/>
          <w:bdr w:val="none" w:sz="0" w:space="0" w:color="auto" w:frame="1"/>
          <w:lang w:val="fr-BE" w:eastAsia="fr-BE"/>
        </w:rPr>
        <w:t>13</w:t>
      </w:r>
      <w:r w:rsidRPr="001202D1">
        <w:rPr>
          <w:rFonts w:ascii="Garamond" w:eastAsia="Times New Roman" w:hAnsi="Garamond" w:cs="Times New Roman"/>
          <w:b/>
          <w:bCs/>
          <w:sz w:val="24"/>
          <w:szCs w:val="24"/>
          <w:bdr w:val="none" w:sz="0" w:space="0" w:color="auto" w:frame="1"/>
          <w:lang w:val="fr-BE" w:eastAsia="fr-BE"/>
        </w:rPr>
        <w:t xml:space="preserve"> au </w:t>
      </w:r>
      <w:r w:rsidR="006F03D5" w:rsidRPr="001202D1">
        <w:rPr>
          <w:rFonts w:ascii="Garamond" w:eastAsia="Times New Roman" w:hAnsi="Garamond" w:cs="Times New Roman"/>
          <w:b/>
          <w:bCs/>
          <w:sz w:val="24"/>
          <w:szCs w:val="24"/>
          <w:bdr w:val="none" w:sz="0" w:space="0" w:color="auto" w:frame="1"/>
          <w:lang w:val="fr-BE" w:eastAsia="fr-BE"/>
        </w:rPr>
        <w:t>23</w:t>
      </w:r>
      <w:r w:rsidRPr="001202D1">
        <w:rPr>
          <w:rFonts w:ascii="Garamond" w:eastAsia="Times New Roman" w:hAnsi="Garamond" w:cs="Times New Roman"/>
          <w:b/>
          <w:bCs/>
          <w:sz w:val="24"/>
          <w:szCs w:val="24"/>
          <w:bdr w:val="none" w:sz="0" w:space="0" w:color="auto" w:frame="1"/>
          <w:lang w:val="fr-BE" w:eastAsia="fr-BE"/>
        </w:rPr>
        <w:t xml:space="preserve"> novembre 202</w:t>
      </w:r>
      <w:r w:rsidR="006F03D5" w:rsidRPr="001202D1">
        <w:rPr>
          <w:rFonts w:ascii="Garamond" w:eastAsia="Times New Roman" w:hAnsi="Garamond" w:cs="Times New Roman"/>
          <w:b/>
          <w:bCs/>
          <w:sz w:val="24"/>
          <w:szCs w:val="24"/>
          <w:bdr w:val="none" w:sz="0" w:space="0" w:color="auto" w:frame="1"/>
          <w:lang w:val="fr-BE" w:eastAsia="fr-BE"/>
        </w:rPr>
        <w:t>5</w:t>
      </w:r>
      <w:r w:rsidRPr="001202D1">
        <w:rPr>
          <w:rFonts w:ascii="Garamond" w:eastAsia="Times New Roman" w:hAnsi="Garamond" w:cs="Times New Roman"/>
          <w:b/>
          <w:bCs/>
          <w:sz w:val="24"/>
          <w:szCs w:val="24"/>
          <w:bdr w:val="none" w:sz="0" w:space="0" w:color="auto" w:frame="1"/>
          <w:lang w:val="fr-BE" w:eastAsia="fr-BE"/>
        </w:rPr>
        <w:t xml:space="preserve">. </w:t>
      </w:r>
      <w:r w:rsidRPr="001202D1">
        <w:rPr>
          <w:rFonts w:ascii="Garamond" w:eastAsia="Times New Roman" w:hAnsi="Garamond" w:cs="Times New Roman"/>
          <w:sz w:val="24"/>
          <w:szCs w:val="24"/>
          <w:lang w:val="fr-BE" w:eastAsia="fr-BE"/>
        </w:rPr>
        <w:br/>
        <w:t>Expositions, rencontres, ateliers, performances, lectures, spectacles, librairie éphémère prennent place dans</w:t>
      </w:r>
      <w:r w:rsidR="006F03D5" w:rsidRPr="001202D1">
        <w:rPr>
          <w:rFonts w:ascii="Garamond" w:eastAsia="Times New Roman" w:hAnsi="Garamond" w:cs="Times New Roman"/>
          <w:sz w:val="24"/>
          <w:szCs w:val="24"/>
          <w:lang w:val="fr-BE" w:eastAsia="fr-BE"/>
        </w:rPr>
        <w:t xml:space="preserve"> divers</w:t>
      </w:r>
      <w:r w:rsidRPr="001202D1">
        <w:rPr>
          <w:rFonts w:ascii="Garamond" w:eastAsia="Times New Roman" w:hAnsi="Garamond" w:cs="Times New Roman"/>
          <w:sz w:val="24"/>
          <w:szCs w:val="24"/>
          <w:lang w:val="fr-BE" w:eastAsia="fr-BE"/>
        </w:rPr>
        <w:t xml:space="preserve"> lieux </w:t>
      </w:r>
      <w:r w:rsidR="006F03D5" w:rsidRPr="001202D1">
        <w:rPr>
          <w:rFonts w:ascii="Garamond" w:eastAsia="Times New Roman" w:hAnsi="Garamond" w:cs="Times New Roman"/>
          <w:sz w:val="24"/>
          <w:szCs w:val="24"/>
          <w:lang w:val="fr-BE" w:eastAsia="fr-BE"/>
        </w:rPr>
        <w:t>de la ville de Moulins</w:t>
      </w:r>
      <w:r w:rsidRPr="001202D1">
        <w:rPr>
          <w:rFonts w:ascii="Garamond" w:eastAsia="Times New Roman" w:hAnsi="Garamond" w:cs="Times New Roman"/>
          <w:sz w:val="24"/>
          <w:szCs w:val="24"/>
          <w:lang w:val="fr-BE" w:eastAsia="fr-BE"/>
        </w:rPr>
        <w:t>. Chaque édition vous fait découvrir le travail de créateurs d’images, émergents ou majeurs, et tisse des liens insolites grâce aux moments de partage avec les publics, qu’ils soient adultes ou enfants.</w:t>
      </w:r>
    </w:p>
    <w:p w14:paraId="4F41B67D" w14:textId="77777777" w:rsidR="00717FC3" w:rsidRPr="001202D1" w:rsidRDefault="00717FC3" w:rsidP="000B2849">
      <w:pPr>
        <w:shd w:val="clear" w:color="auto" w:fill="FFFFFF"/>
        <w:spacing w:after="0" w:line="240" w:lineRule="auto"/>
        <w:jc w:val="both"/>
        <w:textAlignment w:val="baseline"/>
        <w:rPr>
          <w:rFonts w:ascii="Garamond" w:eastAsia="Times New Roman" w:hAnsi="Garamond" w:cs="Times New Roman"/>
          <w:sz w:val="24"/>
          <w:szCs w:val="24"/>
          <w:lang w:val="fr-BE" w:eastAsia="fr-BE"/>
        </w:rPr>
      </w:pPr>
    </w:p>
    <w:p w14:paraId="01E59873" w14:textId="07E4E7D3" w:rsidR="006F03D5" w:rsidRPr="001202D1" w:rsidRDefault="006F03D5" w:rsidP="006F03D5">
      <w:pPr>
        <w:shd w:val="clear" w:color="auto" w:fill="FFFFFF"/>
        <w:spacing w:after="0" w:line="240" w:lineRule="auto"/>
        <w:jc w:val="both"/>
        <w:textAlignment w:val="baseline"/>
        <w:rPr>
          <w:rFonts w:ascii="Garamond" w:eastAsia="Times New Roman" w:hAnsi="Garamond" w:cs="Times New Roman"/>
          <w:sz w:val="24"/>
          <w:szCs w:val="24"/>
          <w:lang w:val="fr-BE" w:eastAsia="fr-BE"/>
        </w:rPr>
      </w:pPr>
      <w:r w:rsidRPr="00343E84">
        <w:rPr>
          <w:rFonts w:ascii="Garamond" w:eastAsia="Times New Roman" w:hAnsi="Garamond" w:cs="Times New Roman"/>
          <w:sz w:val="24"/>
          <w:szCs w:val="24"/>
          <w:lang w:val="fr-BE" w:eastAsia="fr-BE"/>
        </w:rPr>
        <w:t>Les</w:t>
      </w:r>
      <w:r w:rsidR="007A5E98" w:rsidRPr="00343E84">
        <w:rPr>
          <w:rFonts w:ascii="Garamond" w:eastAsia="Times New Roman" w:hAnsi="Garamond" w:cs="Times New Roman"/>
          <w:sz w:val="24"/>
          <w:szCs w:val="24"/>
          <w:lang w:val="fr-BE" w:eastAsia="fr-BE"/>
        </w:rPr>
        <w:t xml:space="preserve"> 7</w:t>
      </w:r>
      <w:r w:rsidRPr="00343E84">
        <w:rPr>
          <w:rFonts w:ascii="Garamond" w:eastAsia="Times New Roman" w:hAnsi="Garamond" w:cs="Times New Roman"/>
          <w:sz w:val="24"/>
          <w:szCs w:val="24"/>
          <w:lang w:val="fr-BE" w:eastAsia="fr-BE"/>
        </w:rPr>
        <w:t xml:space="preserve"> invité.e.s et les expositions de cette 8</w:t>
      </w:r>
      <w:r w:rsidRPr="00343E84">
        <w:rPr>
          <w:rFonts w:ascii="Garamond" w:eastAsia="Times New Roman" w:hAnsi="Garamond" w:cs="Times New Roman"/>
          <w:sz w:val="24"/>
          <w:szCs w:val="24"/>
          <w:vertAlign w:val="superscript"/>
          <w:lang w:val="fr-BE" w:eastAsia="fr-BE"/>
        </w:rPr>
        <w:t>ème</w:t>
      </w:r>
      <w:r w:rsidRPr="00343E84">
        <w:rPr>
          <w:rFonts w:ascii="Garamond" w:eastAsia="Times New Roman" w:hAnsi="Garamond" w:cs="Times New Roman"/>
          <w:sz w:val="24"/>
          <w:szCs w:val="24"/>
          <w:lang w:val="fr-BE" w:eastAsia="fr-BE"/>
        </w:rPr>
        <w:t xml:space="preserve"> édition</w:t>
      </w:r>
      <w:r w:rsidR="00717FC3" w:rsidRPr="00343E84">
        <w:rPr>
          <w:rFonts w:ascii="Garamond" w:eastAsia="Times New Roman" w:hAnsi="Garamond" w:cs="Times New Roman"/>
          <w:sz w:val="24"/>
          <w:szCs w:val="24"/>
          <w:lang w:val="fr-BE" w:eastAsia="fr-BE"/>
        </w:rPr>
        <w:t> :</w:t>
      </w:r>
    </w:p>
    <w:p w14:paraId="60162408" w14:textId="77777777" w:rsidR="006F03D5" w:rsidRPr="001202D1" w:rsidRDefault="006F03D5" w:rsidP="006F03D5">
      <w:pPr>
        <w:shd w:val="clear" w:color="auto" w:fill="FFFFFF"/>
        <w:spacing w:after="0" w:line="240" w:lineRule="auto"/>
        <w:jc w:val="both"/>
        <w:textAlignment w:val="baseline"/>
        <w:rPr>
          <w:rFonts w:ascii="Garamond" w:eastAsia="Times New Roman" w:hAnsi="Garamond" w:cs="Times New Roman"/>
          <w:sz w:val="24"/>
          <w:szCs w:val="24"/>
          <w:lang w:eastAsia="fr-BE"/>
        </w:rPr>
      </w:pPr>
    </w:p>
    <w:p w14:paraId="4C711FD9" w14:textId="6DDC0A4A" w:rsidR="006F03D5" w:rsidRPr="001202D1" w:rsidRDefault="006F03D5" w:rsidP="006F03D5">
      <w:pPr>
        <w:shd w:val="clear" w:color="auto" w:fill="FFFFFF"/>
        <w:spacing w:after="0" w:line="240" w:lineRule="auto"/>
        <w:jc w:val="both"/>
        <w:textAlignment w:val="baseline"/>
        <w:rPr>
          <w:rFonts w:ascii="Garamond" w:hAnsi="Garamond"/>
          <w:sz w:val="24"/>
          <w:szCs w:val="24"/>
        </w:rPr>
      </w:pPr>
      <w:r w:rsidRPr="001202D1">
        <w:rPr>
          <w:rFonts w:ascii="Garamond" w:hAnsi="Garamond"/>
          <w:sz w:val="24"/>
          <w:szCs w:val="24"/>
        </w:rPr>
        <w:t xml:space="preserve">• Pierre Alexis – Médiathèque Samuel Paty </w:t>
      </w:r>
    </w:p>
    <w:p w14:paraId="2ADFA99D" w14:textId="74A94C74" w:rsidR="006F03D5" w:rsidRPr="001202D1" w:rsidRDefault="006F03D5" w:rsidP="006F03D5">
      <w:pPr>
        <w:shd w:val="clear" w:color="auto" w:fill="FFFFFF"/>
        <w:spacing w:after="0" w:line="240" w:lineRule="auto"/>
        <w:jc w:val="both"/>
        <w:textAlignment w:val="baseline"/>
        <w:rPr>
          <w:rFonts w:ascii="Garamond" w:hAnsi="Garamond"/>
          <w:sz w:val="24"/>
          <w:szCs w:val="24"/>
        </w:rPr>
      </w:pPr>
      <w:r w:rsidRPr="001202D1">
        <w:rPr>
          <w:rFonts w:ascii="Garamond" w:hAnsi="Garamond"/>
          <w:sz w:val="24"/>
          <w:szCs w:val="24"/>
        </w:rPr>
        <w:t xml:space="preserve">• </w:t>
      </w:r>
      <w:r w:rsidR="007A5E98" w:rsidRPr="001202D1">
        <w:rPr>
          <w:rFonts w:ascii="Garamond" w:hAnsi="Garamond"/>
          <w:sz w:val="24"/>
          <w:szCs w:val="24"/>
        </w:rPr>
        <w:t>Goele Dewanckel</w:t>
      </w:r>
      <w:r w:rsidRPr="001202D1">
        <w:rPr>
          <w:rFonts w:ascii="Garamond" w:hAnsi="Garamond"/>
          <w:sz w:val="24"/>
          <w:szCs w:val="24"/>
        </w:rPr>
        <w:t xml:space="preserve"> – Imprimeries réunies </w:t>
      </w:r>
    </w:p>
    <w:p w14:paraId="617AC772" w14:textId="7C5F88E6" w:rsidR="006F03D5" w:rsidRPr="001202D1" w:rsidRDefault="006F03D5" w:rsidP="006F03D5">
      <w:pPr>
        <w:shd w:val="clear" w:color="auto" w:fill="FFFFFF"/>
        <w:spacing w:after="0" w:line="240" w:lineRule="auto"/>
        <w:jc w:val="both"/>
        <w:textAlignment w:val="baseline"/>
        <w:rPr>
          <w:rFonts w:ascii="Garamond" w:hAnsi="Garamond"/>
          <w:sz w:val="24"/>
          <w:szCs w:val="24"/>
        </w:rPr>
      </w:pPr>
      <w:r w:rsidRPr="001202D1">
        <w:rPr>
          <w:rFonts w:ascii="Garamond" w:hAnsi="Garamond"/>
          <w:sz w:val="24"/>
          <w:szCs w:val="24"/>
        </w:rPr>
        <w:t xml:space="preserve">• </w:t>
      </w:r>
      <w:r w:rsidR="007A5E98" w:rsidRPr="001202D1">
        <w:rPr>
          <w:rFonts w:ascii="Garamond" w:hAnsi="Garamond"/>
          <w:sz w:val="24"/>
          <w:szCs w:val="24"/>
        </w:rPr>
        <w:t>Dominique Goblet</w:t>
      </w:r>
      <w:r w:rsidRPr="001202D1">
        <w:rPr>
          <w:rFonts w:ascii="Garamond" w:hAnsi="Garamond"/>
          <w:sz w:val="24"/>
          <w:szCs w:val="24"/>
        </w:rPr>
        <w:t xml:space="preserve"> – Librairie-galerie Devaux</w:t>
      </w:r>
    </w:p>
    <w:p w14:paraId="3E425155" w14:textId="793DAA0B" w:rsidR="006F03D5" w:rsidRPr="001202D1" w:rsidRDefault="006F03D5" w:rsidP="006F03D5">
      <w:pPr>
        <w:shd w:val="clear" w:color="auto" w:fill="FFFFFF"/>
        <w:spacing w:after="0" w:line="240" w:lineRule="auto"/>
        <w:jc w:val="both"/>
        <w:textAlignment w:val="baseline"/>
        <w:rPr>
          <w:rFonts w:ascii="Garamond" w:hAnsi="Garamond"/>
          <w:sz w:val="24"/>
          <w:szCs w:val="24"/>
        </w:rPr>
      </w:pPr>
      <w:r w:rsidRPr="001202D1">
        <w:rPr>
          <w:rFonts w:ascii="Garamond" w:hAnsi="Garamond"/>
          <w:sz w:val="24"/>
          <w:szCs w:val="24"/>
        </w:rPr>
        <w:t xml:space="preserve">• </w:t>
      </w:r>
      <w:r w:rsidR="007A5E98" w:rsidRPr="001202D1">
        <w:rPr>
          <w:rFonts w:ascii="Garamond" w:hAnsi="Garamond"/>
          <w:sz w:val="24"/>
          <w:szCs w:val="24"/>
        </w:rPr>
        <w:t>Paul Cox</w:t>
      </w:r>
      <w:r w:rsidRPr="001202D1">
        <w:rPr>
          <w:rFonts w:ascii="Garamond" w:hAnsi="Garamond"/>
          <w:sz w:val="24"/>
          <w:szCs w:val="24"/>
        </w:rPr>
        <w:t xml:space="preserve"> – Hôtel du département </w:t>
      </w:r>
    </w:p>
    <w:p w14:paraId="1136F975" w14:textId="5157288D" w:rsidR="006F03D5" w:rsidRPr="001202D1" w:rsidRDefault="006F03D5" w:rsidP="006F03D5">
      <w:pPr>
        <w:shd w:val="clear" w:color="auto" w:fill="FFFFFF"/>
        <w:spacing w:after="0" w:line="240" w:lineRule="auto"/>
        <w:jc w:val="both"/>
        <w:textAlignment w:val="baseline"/>
        <w:rPr>
          <w:rFonts w:ascii="Garamond" w:hAnsi="Garamond"/>
          <w:sz w:val="24"/>
          <w:szCs w:val="24"/>
        </w:rPr>
      </w:pPr>
      <w:r w:rsidRPr="001202D1">
        <w:rPr>
          <w:rFonts w:ascii="Garamond" w:hAnsi="Garamond"/>
          <w:sz w:val="24"/>
          <w:szCs w:val="24"/>
        </w:rPr>
        <w:t xml:space="preserve">• </w:t>
      </w:r>
      <w:r w:rsidR="007A5E98" w:rsidRPr="001202D1">
        <w:rPr>
          <w:rFonts w:ascii="Garamond" w:hAnsi="Garamond"/>
          <w:sz w:val="24"/>
          <w:szCs w:val="24"/>
        </w:rPr>
        <w:t>Gaby Bazin</w:t>
      </w:r>
      <w:r w:rsidRPr="001202D1">
        <w:rPr>
          <w:rFonts w:ascii="Garamond" w:hAnsi="Garamond"/>
          <w:sz w:val="24"/>
          <w:szCs w:val="24"/>
        </w:rPr>
        <w:t xml:space="preserve"> - Hôtel de ville, salon d’honneur</w:t>
      </w:r>
    </w:p>
    <w:p w14:paraId="050CAD3D" w14:textId="2C668AFF" w:rsidR="006F03D5" w:rsidRPr="001202D1" w:rsidRDefault="006F03D5" w:rsidP="006F03D5">
      <w:pPr>
        <w:shd w:val="clear" w:color="auto" w:fill="FFFFFF"/>
        <w:spacing w:after="0" w:line="240" w:lineRule="auto"/>
        <w:jc w:val="both"/>
        <w:textAlignment w:val="baseline"/>
        <w:rPr>
          <w:rFonts w:ascii="Garamond" w:hAnsi="Garamond"/>
          <w:sz w:val="24"/>
          <w:szCs w:val="24"/>
        </w:rPr>
      </w:pPr>
      <w:r w:rsidRPr="001202D1">
        <w:rPr>
          <w:rFonts w:ascii="Garamond" w:hAnsi="Garamond"/>
          <w:sz w:val="24"/>
          <w:szCs w:val="24"/>
        </w:rPr>
        <w:t xml:space="preserve">• </w:t>
      </w:r>
      <w:r w:rsidR="007A5E98" w:rsidRPr="001202D1">
        <w:rPr>
          <w:rFonts w:ascii="Garamond" w:hAnsi="Garamond"/>
          <w:sz w:val="24"/>
          <w:szCs w:val="24"/>
        </w:rPr>
        <w:t>Peter van den Ende</w:t>
      </w:r>
      <w:r w:rsidRPr="001202D1">
        <w:rPr>
          <w:rFonts w:ascii="Garamond" w:hAnsi="Garamond"/>
          <w:sz w:val="24"/>
          <w:szCs w:val="24"/>
        </w:rPr>
        <w:t>– Atelier du patrimoine</w:t>
      </w:r>
      <w:r w:rsidR="007A5E98" w:rsidRPr="001202D1">
        <w:rPr>
          <w:rFonts w:ascii="Garamond" w:hAnsi="Garamond"/>
          <w:sz w:val="24"/>
          <w:szCs w:val="24"/>
        </w:rPr>
        <w:t xml:space="preserve">, Hôtel de Moret </w:t>
      </w:r>
      <w:r w:rsidRPr="001202D1">
        <w:rPr>
          <w:rFonts w:ascii="Garamond" w:hAnsi="Garamond"/>
          <w:sz w:val="24"/>
          <w:szCs w:val="24"/>
        </w:rPr>
        <w:t xml:space="preserve"> </w:t>
      </w:r>
    </w:p>
    <w:p w14:paraId="525EA552" w14:textId="19D1FF90" w:rsidR="006F03D5" w:rsidRPr="001202D1" w:rsidRDefault="006F03D5" w:rsidP="006F03D5">
      <w:pPr>
        <w:shd w:val="clear" w:color="auto" w:fill="FFFFFF"/>
        <w:spacing w:after="0" w:line="240" w:lineRule="auto"/>
        <w:jc w:val="both"/>
        <w:textAlignment w:val="baseline"/>
        <w:rPr>
          <w:rFonts w:ascii="Garamond" w:hAnsi="Garamond"/>
          <w:sz w:val="24"/>
          <w:szCs w:val="24"/>
        </w:rPr>
      </w:pPr>
      <w:r w:rsidRPr="001202D1">
        <w:rPr>
          <w:rFonts w:ascii="Garamond" w:hAnsi="Garamond"/>
          <w:sz w:val="24"/>
          <w:szCs w:val="24"/>
        </w:rPr>
        <w:t xml:space="preserve">• </w:t>
      </w:r>
      <w:r w:rsidR="007A5E98" w:rsidRPr="001202D1">
        <w:rPr>
          <w:rFonts w:ascii="Garamond" w:hAnsi="Garamond"/>
          <w:sz w:val="24"/>
          <w:szCs w:val="24"/>
        </w:rPr>
        <w:t>Sarah Cheveau</w:t>
      </w:r>
      <w:r w:rsidRPr="001202D1">
        <w:rPr>
          <w:rFonts w:ascii="Garamond" w:hAnsi="Garamond"/>
          <w:sz w:val="24"/>
          <w:szCs w:val="24"/>
        </w:rPr>
        <w:t xml:space="preserve"> – </w:t>
      </w:r>
      <w:r w:rsidR="007A5E98" w:rsidRPr="001202D1">
        <w:rPr>
          <w:rFonts w:ascii="Garamond" w:hAnsi="Garamond"/>
          <w:sz w:val="24"/>
          <w:szCs w:val="24"/>
        </w:rPr>
        <w:t>Orangerie de l’Hôtel de Conny</w:t>
      </w:r>
    </w:p>
    <w:p w14:paraId="13F9226B" w14:textId="4E6C0B8B" w:rsidR="006F03D5" w:rsidRPr="00147656" w:rsidRDefault="006F03D5" w:rsidP="006F03D5">
      <w:pPr>
        <w:shd w:val="clear" w:color="auto" w:fill="FFFFFF"/>
        <w:spacing w:after="0" w:line="240" w:lineRule="auto"/>
        <w:jc w:val="both"/>
        <w:textAlignment w:val="baseline"/>
        <w:rPr>
          <w:rFonts w:ascii="Garamond" w:eastAsia="Times New Roman" w:hAnsi="Garamond" w:cs="Times New Roman"/>
          <w:sz w:val="24"/>
          <w:szCs w:val="24"/>
          <w:lang w:val="fr-BE" w:eastAsia="fr-BE"/>
        </w:rPr>
      </w:pPr>
      <w:r w:rsidRPr="00147656">
        <w:rPr>
          <w:rFonts w:ascii="Garamond" w:hAnsi="Garamond"/>
          <w:sz w:val="24"/>
          <w:szCs w:val="24"/>
        </w:rPr>
        <w:t>• … et une exposition</w:t>
      </w:r>
      <w:r w:rsidR="00717FC3" w:rsidRPr="00147656">
        <w:rPr>
          <w:rFonts w:ascii="Garamond" w:hAnsi="Garamond"/>
          <w:sz w:val="24"/>
          <w:szCs w:val="24"/>
        </w:rPr>
        <w:t xml:space="preserve"> sur les</w:t>
      </w:r>
      <w:r w:rsidR="007A5E98" w:rsidRPr="00147656">
        <w:rPr>
          <w:rFonts w:ascii="Garamond" w:hAnsi="Garamond"/>
          <w:sz w:val="24"/>
          <w:szCs w:val="24"/>
        </w:rPr>
        <w:t xml:space="preserve"> vingt ans du musée en se promenant dans les collections...</w:t>
      </w:r>
      <w:r w:rsidRPr="00147656">
        <w:rPr>
          <w:rFonts w:ascii="Garamond" w:hAnsi="Garamond"/>
          <w:sz w:val="24"/>
          <w:szCs w:val="24"/>
        </w:rPr>
        <w:t>, au MIJ</w:t>
      </w:r>
    </w:p>
    <w:p w14:paraId="57AA1E5D" w14:textId="77777777" w:rsidR="006F03D5" w:rsidRPr="001202D1" w:rsidRDefault="006F03D5" w:rsidP="006F03D5">
      <w:pPr>
        <w:jc w:val="both"/>
        <w:rPr>
          <w:rFonts w:ascii="Garamond" w:hAnsi="Garamond"/>
          <w:sz w:val="24"/>
          <w:szCs w:val="24"/>
        </w:rPr>
      </w:pPr>
    </w:p>
    <w:p w14:paraId="345BB82B" w14:textId="6DEE751A" w:rsidR="006F03D5" w:rsidRPr="001202D1" w:rsidRDefault="006F03D5" w:rsidP="006F03D5">
      <w:pPr>
        <w:jc w:val="both"/>
        <w:rPr>
          <w:rFonts w:ascii="Garamond" w:hAnsi="Garamond"/>
          <w:sz w:val="24"/>
          <w:szCs w:val="24"/>
        </w:rPr>
      </w:pPr>
      <w:r w:rsidRPr="001202D1">
        <w:rPr>
          <w:rFonts w:ascii="Garamond" w:hAnsi="Garamond"/>
          <w:sz w:val="24"/>
          <w:szCs w:val="24"/>
        </w:rPr>
        <w:t xml:space="preserve">Les journées professionnelles </w:t>
      </w:r>
      <w:r w:rsidR="007A5E98" w:rsidRPr="001202D1">
        <w:rPr>
          <w:rFonts w:ascii="Garamond" w:hAnsi="Garamond"/>
          <w:sz w:val="24"/>
          <w:szCs w:val="24"/>
        </w:rPr>
        <w:t>seront organisées</w:t>
      </w:r>
      <w:r w:rsidRPr="001202D1">
        <w:rPr>
          <w:rFonts w:ascii="Garamond" w:hAnsi="Garamond"/>
          <w:sz w:val="24"/>
          <w:szCs w:val="24"/>
        </w:rPr>
        <w:t xml:space="preserve"> au théâtre </w:t>
      </w:r>
      <w:r w:rsidR="00717FC3" w:rsidRPr="00147656">
        <w:rPr>
          <w:rFonts w:ascii="Garamond" w:hAnsi="Garamond"/>
          <w:sz w:val="24"/>
          <w:szCs w:val="24"/>
        </w:rPr>
        <w:t>municipal avec</w:t>
      </w:r>
      <w:r w:rsidRPr="001202D1">
        <w:rPr>
          <w:rFonts w:ascii="Garamond" w:hAnsi="Garamond"/>
          <w:sz w:val="24"/>
          <w:szCs w:val="24"/>
        </w:rPr>
        <w:t xml:space="preserve"> des séances en plénière pour accueillir toute la diversité du public professionnel, estudiantin et amateur autour de la parole des artistes invités. </w:t>
      </w:r>
    </w:p>
    <w:p w14:paraId="09F66CA6" w14:textId="77777777" w:rsidR="001202D1" w:rsidRPr="001202D1" w:rsidRDefault="001202D1" w:rsidP="001202D1">
      <w:pPr>
        <w:shd w:val="clear" w:color="auto" w:fill="FFFFFF"/>
        <w:spacing w:after="0" w:line="240" w:lineRule="auto"/>
        <w:jc w:val="both"/>
        <w:textAlignment w:val="baseline"/>
        <w:rPr>
          <w:rFonts w:ascii="Garamond" w:eastAsia="Times New Roman" w:hAnsi="Garamond" w:cs="Times New Roman"/>
          <w:sz w:val="24"/>
          <w:szCs w:val="24"/>
          <w:lang w:val="fr-BE" w:eastAsia="fr-BE"/>
        </w:rPr>
      </w:pPr>
      <w:r w:rsidRPr="001202D1">
        <w:rPr>
          <w:rFonts w:ascii="Garamond" w:eastAsia="Times New Roman" w:hAnsi="Garamond" w:cs="Times New Roman"/>
          <w:sz w:val="24"/>
          <w:szCs w:val="24"/>
          <w:lang w:val="fr-BE" w:eastAsia="fr-BE"/>
        </w:rPr>
        <w:t xml:space="preserve">Les deux journées professionnelles seront organisées le jeudi 20 et vendredi 21 novembre 2025. </w:t>
      </w:r>
    </w:p>
    <w:p w14:paraId="3DB5100E" w14:textId="01B052D5" w:rsidR="006F03D5" w:rsidRPr="001202D1" w:rsidRDefault="001202D1" w:rsidP="006F03D5">
      <w:pPr>
        <w:jc w:val="both"/>
        <w:rPr>
          <w:rFonts w:ascii="Garamond" w:hAnsi="Garamond"/>
          <w:sz w:val="24"/>
          <w:szCs w:val="24"/>
        </w:rPr>
      </w:pPr>
      <w:r w:rsidRPr="00147656">
        <w:rPr>
          <w:rFonts w:ascii="Garamond" w:hAnsi="Garamond"/>
          <w:sz w:val="24"/>
          <w:szCs w:val="24"/>
        </w:rPr>
        <w:t>(</w:t>
      </w:r>
      <w:r w:rsidR="00717FC3" w:rsidRPr="00147656">
        <w:rPr>
          <w:rFonts w:ascii="Garamond" w:hAnsi="Garamond"/>
          <w:sz w:val="24"/>
          <w:szCs w:val="24"/>
        </w:rPr>
        <w:t>Programme</w:t>
      </w:r>
      <w:r w:rsidRPr="001202D1">
        <w:rPr>
          <w:rFonts w:ascii="Garamond" w:hAnsi="Garamond"/>
          <w:sz w:val="24"/>
          <w:szCs w:val="24"/>
        </w:rPr>
        <w:t xml:space="preserve"> en cours d’élaboration) </w:t>
      </w:r>
    </w:p>
    <w:p w14:paraId="04D2F9C8" w14:textId="6E95BDA9"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lastRenderedPageBreak/>
        <w:t>La Fondati</w:t>
      </w:r>
      <w:r w:rsidR="00717FC3">
        <w:rPr>
          <w:rFonts w:ascii="Garamond" w:hAnsi="Garamond"/>
          <w:b/>
          <w:bCs/>
          <w:sz w:val="24"/>
          <w:szCs w:val="24"/>
        </w:rPr>
        <w:t xml:space="preserve">on Battieuw-Schmidt et le </w:t>
      </w:r>
      <w:r w:rsidR="00717FC3" w:rsidRPr="00147656">
        <w:rPr>
          <w:rFonts w:ascii="Garamond" w:hAnsi="Garamond"/>
          <w:b/>
          <w:bCs/>
          <w:sz w:val="24"/>
          <w:szCs w:val="24"/>
        </w:rPr>
        <w:t>CLJ</w:t>
      </w:r>
      <w:r w:rsidRPr="0037051C">
        <w:rPr>
          <w:rFonts w:ascii="Garamond" w:hAnsi="Garamond"/>
          <w:b/>
          <w:bCs/>
          <w:sz w:val="24"/>
          <w:szCs w:val="24"/>
        </w:rPr>
        <w:t xml:space="preserve"> André Canonne organisent un voyage de 3 jours au départ de Bruxelles </w:t>
      </w:r>
    </w:p>
    <w:p w14:paraId="2CC52DCC" w14:textId="77777777"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p>
    <w:p w14:paraId="237AB12B" w14:textId="487AAD62"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Départ </w:t>
      </w:r>
      <w:r>
        <w:rPr>
          <w:rFonts w:ascii="Garamond" w:hAnsi="Garamond"/>
          <w:b/>
          <w:bCs/>
          <w:sz w:val="24"/>
          <w:szCs w:val="24"/>
        </w:rPr>
        <w:t xml:space="preserve">de Bruxelles </w:t>
      </w:r>
      <w:r w:rsidR="00717FC3" w:rsidRPr="00147656">
        <w:rPr>
          <w:rFonts w:ascii="Garamond" w:hAnsi="Garamond"/>
          <w:b/>
          <w:bCs/>
          <w:sz w:val="24"/>
          <w:szCs w:val="24"/>
        </w:rPr>
        <w:t>Midi</w:t>
      </w:r>
      <w:r w:rsidR="00717FC3">
        <w:rPr>
          <w:rFonts w:ascii="Garamond" w:hAnsi="Garamond"/>
          <w:b/>
          <w:bCs/>
          <w:sz w:val="24"/>
          <w:szCs w:val="24"/>
        </w:rPr>
        <w:t xml:space="preserve"> </w:t>
      </w:r>
      <w:r w:rsidRPr="0037051C">
        <w:rPr>
          <w:rFonts w:ascii="Garamond" w:hAnsi="Garamond"/>
          <w:b/>
          <w:bCs/>
          <w:sz w:val="24"/>
          <w:szCs w:val="24"/>
        </w:rPr>
        <w:t>pour Moulins le mercredi 1</w:t>
      </w:r>
      <w:r>
        <w:rPr>
          <w:rFonts w:ascii="Garamond" w:hAnsi="Garamond"/>
          <w:b/>
          <w:bCs/>
          <w:sz w:val="24"/>
          <w:szCs w:val="24"/>
        </w:rPr>
        <w:t>9</w:t>
      </w:r>
      <w:r w:rsidRPr="0037051C">
        <w:rPr>
          <w:rFonts w:ascii="Garamond" w:hAnsi="Garamond"/>
          <w:b/>
          <w:bCs/>
          <w:sz w:val="24"/>
          <w:szCs w:val="24"/>
        </w:rPr>
        <w:t xml:space="preserve"> novembre 202</w:t>
      </w:r>
      <w:r>
        <w:rPr>
          <w:rFonts w:ascii="Garamond" w:hAnsi="Garamond"/>
          <w:b/>
          <w:bCs/>
          <w:sz w:val="24"/>
          <w:szCs w:val="24"/>
        </w:rPr>
        <w:t>5</w:t>
      </w:r>
      <w:r w:rsidR="00147656">
        <w:rPr>
          <w:rFonts w:ascii="Garamond" w:hAnsi="Garamond"/>
          <w:b/>
          <w:bCs/>
          <w:sz w:val="24"/>
          <w:szCs w:val="24"/>
        </w:rPr>
        <w:t xml:space="preserve"> au matin </w:t>
      </w:r>
      <w:r w:rsidRPr="0037051C">
        <w:rPr>
          <w:rFonts w:ascii="Garamond" w:hAnsi="Garamond"/>
          <w:b/>
          <w:bCs/>
          <w:sz w:val="24"/>
          <w:szCs w:val="24"/>
        </w:rPr>
        <w:t xml:space="preserve"> – Vers 16h</w:t>
      </w:r>
      <w:r>
        <w:rPr>
          <w:rFonts w:ascii="Garamond" w:hAnsi="Garamond"/>
          <w:b/>
          <w:bCs/>
          <w:sz w:val="24"/>
          <w:szCs w:val="24"/>
        </w:rPr>
        <w:t> :</w:t>
      </w:r>
      <w:r w:rsidRPr="0037051C">
        <w:rPr>
          <w:rFonts w:ascii="Garamond" w:hAnsi="Garamond"/>
          <w:b/>
          <w:bCs/>
          <w:sz w:val="24"/>
          <w:szCs w:val="24"/>
        </w:rPr>
        <w:t xml:space="preserve"> première visite des expos </w:t>
      </w:r>
    </w:p>
    <w:p w14:paraId="34EB9218" w14:textId="31F164E9"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Jeudi </w:t>
      </w:r>
      <w:r>
        <w:rPr>
          <w:rFonts w:ascii="Garamond" w:hAnsi="Garamond"/>
          <w:b/>
          <w:bCs/>
          <w:sz w:val="24"/>
          <w:szCs w:val="24"/>
        </w:rPr>
        <w:t>20</w:t>
      </w:r>
      <w:r w:rsidRPr="0037051C">
        <w:rPr>
          <w:rFonts w:ascii="Garamond" w:hAnsi="Garamond"/>
          <w:b/>
          <w:bCs/>
          <w:sz w:val="24"/>
          <w:szCs w:val="24"/>
        </w:rPr>
        <w:t xml:space="preserve"> novembre 202</w:t>
      </w:r>
      <w:r>
        <w:rPr>
          <w:rFonts w:ascii="Garamond" w:hAnsi="Garamond"/>
          <w:b/>
          <w:bCs/>
          <w:sz w:val="24"/>
          <w:szCs w:val="24"/>
        </w:rPr>
        <w:t>5</w:t>
      </w:r>
      <w:r w:rsidRPr="0037051C">
        <w:rPr>
          <w:rFonts w:ascii="Garamond" w:hAnsi="Garamond"/>
          <w:b/>
          <w:bCs/>
          <w:sz w:val="24"/>
          <w:szCs w:val="24"/>
        </w:rPr>
        <w:t xml:space="preserve"> : participation à la première journée professionnelle </w:t>
      </w:r>
      <w:r>
        <w:rPr>
          <w:rFonts w:ascii="Garamond" w:hAnsi="Garamond"/>
          <w:b/>
          <w:bCs/>
          <w:sz w:val="24"/>
          <w:szCs w:val="24"/>
        </w:rPr>
        <w:t xml:space="preserve">+ visite des expos </w:t>
      </w:r>
    </w:p>
    <w:p w14:paraId="4C506388" w14:textId="67917974"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Vendredi </w:t>
      </w:r>
      <w:r>
        <w:rPr>
          <w:rFonts w:ascii="Garamond" w:hAnsi="Garamond"/>
          <w:b/>
          <w:bCs/>
          <w:sz w:val="24"/>
          <w:szCs w:val="24"/>
        </w:rPr>
        <w:t>21</w:t>
      </w:r>
      <w:r w:rsidRPr="0037051C">
        <w:rPr>
          <w:rFonts w:ascii="Garamond" w:hAnsi="Garamond"/>
          <w:b/>
          <w:bCs/>
          <w:sz w:val="24"/>
          <w:szCs w:val="24"/>
        </w:rPr>
        <w:t xml:space="preserve"> novembre 202</w:t>
      </w:r>
      <w:r>
        <w:rPr>
          <w:rFonts w:ascii="Garamond" w:hAnsi="Garamond"/>
          <w:b/>
          <w:bCs/>
          <w:sz w:val="24"/>
          <w:szCs w:val="24"/>
        </w:rPr>
        <w:t>5</w:t>
      </w:r>
      <w:r w:rsidRPr="0037051C">
        <w:rPr>
          <w:rFonts w:ascii="Garamond" w:hAnsi="Garamond"/>
          <w:b/>
          <w:bCs/>
          <w:sz w:val="24"/>
          <w:szCs w:val="24"/>
        </w:rPr>
        <w:t> : participation à la seconde journée professionnelle</w:t>
      </w:r>
      <w:r>
        <w:rPr>
          <w:rFonts w:ascii="Garamond" w:hAnsi="Garamond"/>
          <w:b/>
          <w:bCs/>
          <w:sz w:val="24"/>
          <w:szCs w:val="24"/>
        </w:rPr>
        <w:t xml:space="preserve"> + visite des expos</w:t>
      </w:r>
    </w:p>
    <w:p w14:paraId="430736D1" w14:textId="5A3D6932"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Retour à Bruxelles le </w:t>
      </w:r>
      <w:r>
        <w:rPr>
          <w:rFonts w:ascii="Garamond" w:hAnsi="Garamond"/>
          <w:b/>
          <w:bCs/>
          <w:sz w:val="24"/>
          <w:szCs w:val="24"/>
        </w:rPr>
        <w:t>21</w:t>
      </w:r>
      <w:r w:rsidRPr="0037051C">
        <w:rPr>
          <w:rFonts w:ascii="Garamond" w:hAnsi="Garamond"/>
          <w:b/>
          <w:bCs/>
          <w:sz w:val="24"/>
          <w:szCs w:val="24"/>
        </w:rPr>
        <w:t xml:space="preserve"> novembre 202</w:t>
      </w:r>
      <w:r>
        <w:rPr>
          <w:rFonts w:ascii="Garamond" w:hAnsi="Garamond"/>
          <w:b/>
          <w:bCs/>
          <w:sz w:val="24"/>
          <w:szCs w:val="24"/>
        </w:rPr>
        <w:t>5</w:t>
      </w:r>
      <w:r w:rsidRPr="0037051C">
        <w:rPr>
          <w:rFonts w:ascii="Garamond" w:hAnsi="Garamond"/>
          <w:b/>
          <w:bCs/>
          <w:sz w:val="24"/>
          <w:szCs w:val="24"/>
        </w:rPr>
        <w:t xml:space="preserve"> en fin de journée </w:t>
      </w:r>
    </w:p>
    <w:p w14:paraId="06CEC4AC" w14:textId="77777777"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p>
    <w:p w14:paraId="455BBEAB" w14:textId="00F82983"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Prix du séjour : 500 € par personne </w:t>
      </w:r>
      <w:r>
        <w:rPr>
          <w:rFonts w:ascii="Garamond" w:hAnsi="Garamond"/>
          <w:b/>
          <w:bCs/>
          <w:sz w:val="24"/>
          <w:szCs w:val="24"/>
        </w:rPr>
        <w:t xml:space="preserve">en chambre double, 550€ en chambre single </w:t>
      </w:r>
      <w:r w:rsidRPr="0037051C">
        <w:rPr>
          <w:rFonts w:ascii="Garamond" w:hAnsi="Garamond"/>
          <w:b/>
          <w:bCs/>
          <w:sz w:val="24"/>
          <w:szCs w:val="24"/>
        </w:rPr>
        <w:t>(prix</w:t>
      </w:r>
      <w:r>
        <w:rPr>
          <w:rFonts w:ascii="Garamond" w:hAnsi="Garamond"/>
          <w:b/>
          <w:bCs/>
          <w:sz w:val="24"/>
          <w:szCs w:val="24"/>
        </w:rPr>
        <w:t xml:space="preserve"> prévisionnel </w:t>
      </w:r>
      <w:r w:rsidRPr="0037051C">
        <w:rPr>
          <w:rFonts w:ascii="Garamond" w:hAnsi="Garamond"/>
          <w:b/>
          <w:bCs/>
          <w:sz w:val="24"/>
          <w:szCs w:val="24"/>
        </w:rPr>
        <w:t>fix</w:t>
      </w:r>
      <w:r w:rsidR="00333A8B">
        <w:rPr>
          <w:rFonts w:ascii="Garamond" w:hAnsi="Garamond"/>
          <w:b/>
          <w:bCs/>
          <w:sz w:val="24"/>
          <w:szCs w:val="24"/>
        </w:rPr>
        <w:t xml:space="preserve">é </w:t>
      </w:r>
      <w:r w:rsidRPr="0037051C">
        <w:rPr>
          <w:rFonts w:ascii="Garamond" w:hAnsi="Garamond"/>
          <w:b/>
          <w:bCs/>
          <w:sz w:val="24"/>
          <w:szCs w:val="24"/>
        </w:rPr>
        <w:t xml:space="preserve">) </w:t>
      </w:r>
    </w:p>
    <w:p w14:paraId="6BAE8B32" w14:textId="77777777"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Ce prix comprend </w:t>
      </w:r>
    </w:p>
    <w:p w14:paraId="221EFEA4" w14:textId="77777777" w:rsidR="001202D1" w:rsidRPr="0037051C" w:rsidRDefault="001202D1" w:rsidP="001202D1">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le Thalys Bruxelles- Paris (A/R) </w:t>
      </w:r>
    </w:p>
    <w:p w14:paraId="1A1BAEA0" w14:textId="77777777" w:rsidR="001202D1" w:rsidRPr="0037051C" w:rsidRDefault="001202D1" w:rsidP="001202D1">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Tickets de métro à Paris </w:t>
      </w:r>
    </w:p>
    <w:p w14:paraId="3306E9D2" w14:textId="77777777" w:rsidR="001202D1" w:rsidRPr="0037051C" w:rsidRDefault="001202D1" w:rsidP="001202D1">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le train Paris- Moulins (A /R) </w:t>
      </w:r>
    </w:p>
    <w:p w14:paraId="2B44F1E2" w14:textId="7B1D9C42" w:rsidR="001202D1" w:rsidRPr="0037051C" w:rsidRDefault="001202D1" w:rsidP="001202D1">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2 nuitées + petit déjeuner (mercredi 1</w:t>
      </w:r>
      <w:r>
        <w:rPr>
          <w:rFonts w:ascii="Garamond" w:hAnsi="Garamond"/>
          <w:b/>
          <w:bCs/>
          <w:sz w:val="24"/>
          <w:szCs w:val="24"/>
        </w:rPr>
        <w:t>9</w:t>
      </w:r>
      <w:r w:rsidRPr="0037051C">
        <w:rPr>
          <w:rFonts w:ascii="Garamond" w:hAnsi="Garamond"/>
          <w:b/>
          <w:bCs/>
          <w:sz w:val="24"/>
          <w:szCs w:val="24"/>
        </w:rPr>
        <w:t xml:space="preserve"> et </w:t>
      </w:r>
      <w:r>
        <w:rPr>
          <w:rFonts w:ascii="Garamond" w:hAnsi="Garamond"/>
          <w:b/>
          <w:bCs/>
          <w:sz w:val="24"/>
          <w:szCs w:val="24"/>
        </w:rPr>
        <w:t>jeu</w:t>
      </w:r>
      <w:r w:rsidRPr="0037051C">
        <w:rPr>
          <w:rFonts w:ascii="Garamond" w:hAnsi="Garamond"/>
          <w:b/>
          <w:bCs/>
          <w:sz w:val="24"/>
          <w:szCs w:val="24"/>
        </w:rPr>
        <w:t xml:space="preserve">di </w:t>
      </w:r>
      <w:r>
        <w:rPr>
          <w:rFonts w:ascii="Garamond" w:hAnsi="Garamond"/>
          <w:b/>
          <w:bCs/>
          <w:sz w:val="24"/>
          <w:szCs w:val="24"/>
        </w:rPr>
        <w:t>20</w:t>
      </w:r>
      <w:r w:rsidRPr="0037051C">
        <w:rPr>
          <w:rFonts w:ascii="Garamond" w:hAnsi="Garamond"/>
          <w:b/>
          <w:bCs/>
          <w:sz w:val="24"/>
          <w:szCs w:val="24"/>
        </w:rPr>
        <w:t xml:space="preserve">) </w:t>
      </w:r>
    </w:p>
    <w:p w14:paraId="0F0047B7" w14:textId="51449E76" w:rsidR="001202D1" w:rsidRPr="0037051C" w:rsidRDefault="001202D1" w:rsidP="001202D1">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Frais d’inscription aux 2 journées professionnelles </w:t>
      </w:r>
      <w:r w:rsidR="00343E84">
        <w:rPr>
          <w:rFonts w:ascii="Garamond" w:hAnsi="Garamond"/>
          <w:b/>
          <w:bCs/>
          <w:sz w:val="24"/>
          <w:szCs w:val="24"/>
        </w:rPr>
        <w:t>(</w:t>
      </w:r>
      <w:r w:rsidR="00333A8B">
        <w:rPr>
          <w:rFonts w:ascii="Garamond" w:hAnsi="Garamond"/>
          <w:b/>
          <w:bCs/>
          <w:sz w:val="24"/>
          <w:szCs w:val="24"/>
        </w:rPr>
        <w:t>7</w:t>
      </w:r>
      <w:r w:rsidR="00343E84">
        <w:rPr>
          <w:rFonts w:ascii="Garamond" w:hAnsi="Garamond"/>
          <w:b/>
          <w:bCs/>
          <w:sz w:val="24"/>
          <w:szCs w:val="24"/>
        </w:rPr>
        <w:t>0 €)</w:t>
      </w:r>
    </w:p>
    <w:p w14:paraId="18CBFE71" w14:textId="6C577DD3"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PS : Le prix pourra être revu en fonction des pr</w:t>
      </w:r>
      <w:r w:rsidR="00717FC3">
        <w:rPr>
          <w:rFonts w:ascii="Garamond" w:hAnsi="Garamond"/>
          <w:b/>
          <w:bCs/>
          <w:sz w:val="24"/>
          <w:szCs w:val="24"/>
        </w:rPr>
        <w:t>ix de transport qui seront fi</w:t>
      </w:r>
      <w:r w:rsidR="00717FC3" w:rsidRPr="00147656">
        <w:rPr>
          <w:rFonts w:ascii="Garamond" w:hAnsi="Garamond"/>
          <w:b/>
          <w:bCs/>
          <w:sz w:val="24"/>
          <w:szCs w:val="24"/>
        </w:rPr>
        <w:t>xé</w:t>
      </w:r>
      <w:r w:rsidRPr="00147656">
        <w:rPr>
          <w:rFonts w:ascii="Garamond" w:hAnsi="Garamond"/>
          <w:b/>
          <w:bCs/>
          <w:sz w:val="24"/>
          <w:szCs w:val="24"/>
        </w:rPr>
        <w:t>s</w:t>
      </w:r>
      <w:r w:rsidRPr="0037051C">
        <w:rPr>
          <w:rFonts w:ascii="Garamond" w:hAnsi="Garamond"/>
          <w:b/>
          <w:bCs/>
          <w:sz w:val="24"/>
          <w:szCs w:val="24"/>
        </w:rPr>
        <w:t xml:space="preserve"> à cette période. Ce prix pourra être revu soit à la hausse soit à la baisse. </w:t>
      </w:r>
    </w:p>
    <w:p w14:paraId="64ECE90D" w14:textId="77777777"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p>
    <w:p w14:paraId="6FB573CF" w14:textId="54E683E3"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Ouverture des inscriptions : </w:t>
      </w:r>
      <w:r w:rsidR="002D7FB7">
        <w:rPr>
          <w:rFonts w:ascii="Garamond" w:hAnsi="Garamond"/>
          <w:b/>
          <w:bCs/>
          <w:sz w:val="24"/>
          <w:szCs w:val="24"/>
        </w:rPr>
        <w:t>21</w:t>
      </w:r>
      <w:r>
        <w:rPr>
          <w:rFonts w:ascii="Garamond" w:hAnsi="Garamond"/>
          <w:b/>
          <w:bCs/>
          <w:sz w:val="24"/>
          <w:szCs w:val="24"/>
        </w:rPr>
        <w:t xml:space="preserve"> avril</w:t>
      </w:r>
      <w:r w:rsidRPr="0037051C">
        <w:rPr>
          <w:rFonts w:ascii="Garamond" w:hAnsi="Garamond"/>
          <w:b/>
          <w:bCs/>
          <w:sz w:val="24"/>
          <w:szCs w:val="24"/>
        </w:rPr>
        <w:t xml:space="preserve"> 202</w:t>
      </w:r>
      <w:r>
        <w:rPr>
          <w:rFonts w:ascii="Garamond" w:hAnsi="Garamond"/>
          <w:b/>
          <w:bCs/>
          <w:sz w:val="24"/>
          <w:szCs w:val="24"/>
        </w:rPr>
        <w:t>5</w:t>
      </w:r>
    </w:p>
    <w:p w14:paraId="1F28AF1B" w14:textId="77777777"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p>
    <w:p w14:paraId="76D26FA7" w14:textId="54E35F43"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Les inscriptions ne se feront que via le courriel : </w:t>
      </w:r>
      <w:hyperlink r:id="rId6" w:history="1">
        <w:r w:rsidR="007C51B4" w:rsidRPr="00147656">
          <w:rPr>
            <w:rStyle w:val="Lienhypertexte"/>
            <w:rFonts w:ascii="Garamond" w:hAnsi="Garamond"/>
            <w:b/>
            <w:bCs/>
            <w:sz w:val="24"/>
            <w:szCs w:val="24"/>
          </w:rPr>
          <w:t>luetp</w:t>
        </w:r>
        <w:r w:rsidR="007C51B4" w:rsidRPr="00BF1D5F">
          <w:rPr>
            <w:rStyle w:val="Lienhypertexte"/>
            <w:rFonts w:ascii="Garamond" w:hAnsi="Garamond"/>
            <w:b/>
            <w:bCs/>
            <w:sz w:val="24"/>
            <w:szCs w:val="24"/>
          </w:rPr>
          <w:t>artagé@gmail.com</w:t>
        </w:r>
      </w:hyperlink>
      <w:r w:rsidRPr="0037051C">
        <w:rPr>
          <w:rFonts w:ascii="Garamond" w:hAnsi="Garamond"/>
          <w:b/>
          <w:bCs/>
          <w:sz w:val="24"/>
          <w:szCs w:val="24"/>
        </w:rPr>
        <w:t xml:space="preserve"> </w:t>
      </w:r>
    </w:p>
    <w:p w14:paraId="02125980" w14:textId="77777777"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37051C">
        <w:rPr>
          <w:rFonts w:ascii="Garamond" w:hAnsi="Garamond"/>
          <w:b/>
          <w:bCs/>
          <w:sz w:val="24"/>
          <w:szCs w:val="24"/>
        </w:rPr>
        <w:t xml:space="preserve">Limitation du nombre d’inscription à </w:t>
      </w:r>
      <w:r>
        <w:rPr>
          <w:rFonts w:ascii="Garamond" w:hAnsi="Garamond"/>
          <w:b/>
          <w:bCs/>
          <w:sz w:val="24"/>
          <w:szCs w:val="24"/>
        </w:rPr>
        <w:t>15</w:t>
      </w:r>
      <w:r w:rsidRPr="0037051C">
        <w:rPr>
          <w:rFonts w:ascii="Garamond" w:hAnsi="Garamond"/>
          <w:b/>
          <w:bCs/>
          <w:sz w:val="24"/>
          <w:szCs w:val="24"/>
        </w:rPr>
        <w:t xml:space="preserve"> personnes </w:t>
      </w:r>
    </w:p>
    <w:p w14:paraId="1500327C" w14:textId="77777777"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p>
    <w:p w14:paraId="439D6E41" w14:textId="4E4C31AD" w:rsidR="001202D1" w:rsidRPr="0037051C" w:rsidRDefault="00717FC3"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147656">
        <w:rPr>
          <w:rFonts w:ascii="Garamond" w:hAnsi="Garamond"/>
          <w:b/>
          <w:bCs/>
          <w:sz w:val="24"/>
          <w:szCs w:val="24"/>
        </w:rPr>
        <w:t>Clôture</w:t>
      </w:r>
      <w:r w:rsidR="001202D1" w:rsidRPr="0037051C">
        <w:rPr>
          <w:rFonts w:ascii="Garamond" w:hAnsi="Garamond"/>
          <w:b/>
          <w:bCs/>
          <w:sz w:val="24"/>
          <w:szCs w:val="24"/>
        </w:rPr>
        <w:t xml:space="preserve"> des inscriptions : </w:t>
      </w:r>
      <w:r w:rsidR="00333A8B">
        <w:rPr>
          <w:rFonts w:ascii="Garamond" w:hAnsi="Garamond"/>
          <w:b/>
          <w:bCs/>
          <w:sz w:val="24"/>
          <w:szCs w:val="24"/>
        </w:rPr>
        <w:t>10</w:t>
      </w:r>
      <w:r w:rsidR="001202D1" w:rsidRPr="0037051C">
        <w:rPr>
          <w:rFonts w:ascii="Garamond" w:hAnsi="Garamond"/>
          <w:b/>
          <w:bCs/>
          <w:sz w:val="24"/>
          <w:szCs w:val="24"/>
        </w:rPr>
        <w:t xml:space="preserve"> août 202</w:t>
      </w:r>
      <w:r w:rsidR="001202D1">
        <w:rPr>
          <w:rFonts w:ascii="Garamond" w:hAnsi="Garamond"/>
          <w:b/>
          <w:bCs/>
          <w:sz w:val="24"/>
          <w:szCs w:val="24"/>
        </w:rPr>
        <w:t>5</w:t>
      </w:r>
      <w:r w:rsidR="001202D1" w:rsidRPr="0037051C">
        <w:rPr>
          <w:rFonts w:ascii="Garamond" w:hAnsi="Garamond"/>
          <w:b/>
          <w:bCs/>
          <w:sz w:val="24"/>
          <w:szCs w:val="24"/>
        </w:rPr>
        <w:t xml:space="preserve"> – Si annulation après </w:t>
      </w:r>
      <w:r w:rsidR="001202D1">
        <w:rPr>
          <w:rFonts w:ascii="Garamond" w:hAnsi="Garamond"/>
          <w:b/>
          <w:bCs/>
          <w:sz w:val="24"/>
          <w:szCs w:val="24"/>
        </w:rPr>
        <w:t xml:space="preserve">la </w:t>
      </w:r>
      <w:r w:rsidR="001202D1" w:rsidRPr="0037051C">
        <w:rPr>
          <w:rFonts w:ascii="Garamond" w:hAnsi="Garamond"/>
          <w:b/>
          <w:bCs/>
          <w:sz w:val="24"/>
          <w:szCs w:val="24"/>
        </w:rPr>
        <w:t>date</w:t>
      </w:r>
      <w:r w:rsidR="001202D1">
        <w:rPr>
          <w:rFonts w:ascii="Garamond" w:hAnsi="Garamond"/>
          <w:b/>
          <w:bCs/>
          <w:sz w:val="24"/>
          <w:szCs w:val="24"/>
        </w:rPr>
        <w:t xml:space="preserve"> du 1</w:t>
      </w:r>
      <w:r w:rsidR="00333A8B">
        <w:rPr>
          <w:rFonts w:ascii="Garamond" w:hAnsi="Garamond"/>
          <w:b/>
          <w:bCs/>
          <w:sz w:val="24"/>
          <w:szCs w:val="24"/>
        </w:rPr>
        <w:t>0</w:t>
      </w:r>
      <w:r w:rsidR="001202D1">
        <w:rPr>
          <w:rFonts w:ascii="Garamond" w:hAnsi="Garamond"/>
          <w:b/>
          <w:bCs/>
          <w:sz w:val="24"/>
          <w:szCs w:val="24"/>
        </w:rPr>
        <w:t xml:space="preserve"> août 2025</w:t>
      </w:r>
      <w:r w:rsidR="001202D1" w:rsidRPr="0037051C">
        <w:rPr>
          <w:rFonts w:ascii="Garamond" w:hAnsi="Garamond"/>
          <w:b/>
          <w:bCs/>
          <w:sz w:val="24"/>
          <w:szCs w:val="24"/>
        </w:rPr>
        <w:t>, il n’y aura pas de remboursement pour ce qui concerne les transports en train. Il faut veiller à trouver un</w:t>
      </w:r>
      <w:r w:rsidR="00333A8B">
        <w:rPr>
          <w:rFonts w:ascii="Garamond" w:hAnsi="Garamond"/>
          <w:b/>
          <w:bCs/>
          <w:sz w:val="24"/>
          <w:szCs w:val="24"/>
        </w:rPr>
        <w:t>.e</w:t>
      </w:r>
      <w:r w:rsidR="001202D1" w:rsidRPr="0037051C">
        <w:rPr>
          <w:rFonts w:ascii="Garamond" w:hAnsi="Garamond"/>
          <w:b/>
          <w:bCs/>
          <w:sz w:val="24"/>
          <w:szCs w:val="24"/>
        </w:rPr>
        <w:t xml:space="preserve"> remplaçant</w:t>
      </w:r>
      <w:r w:rsidR="00333A8B">
        <w:rPr>
          <w:rFonts w:ascii="Garamond" w:hAnsi="Garamond"/>
          <w:b/>
          <w:bCs/>
          <w:sz w:val="24"/>
          <w:szCs w:val="24"/>
        </w:rPr>
        <w:t>.e</w:t>
      </w:r>
      <w:r w:rsidR="001202D1" w:rsidRPr="0037051C">
        <w:rPr>
          <w:rFonts w:ascii="Garamond" w:hAnsi="Garamond"/>
          <w:b/>
          <w:bCs/>
          <w:sz w:val="24"/>
          <w:szCs w:val="24"/>
        </w:rPr>
        <w:t xml:space="preserve"> ! </w:t>
      </w:r>
    </w:p>
    <w:p w14:paraId="099B8EBB" w14:textId="77777777" w:rsidR="001202D1" w:rsidRPr="0037051C" w:rsidRDefault="001202D1"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p>
    <w:p w14:paraId="27413594" w14:textId="77777777" w:rsidR="00147656" w:rsidRDefault="00717FC3"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8"/>
          <w:szCs w:val="28"/>
        </w:rPr>
      </w:pPr>
      <w:r w:rsidRPr="00147656">
        <w:rPr>
          <w:rFonts w:ascii="Garamond" w:hAnsi="Garamond"/>
          <w:b/>
          <w:bCs/>
          <w:sz w:val="28"/>
          <w:szCs w:val="28"/>
        </w:rPr>
        <w:t>Le p</w:t>
      </w:r>
      <w:r w:rsidR="001202D1" w:rsidRPr="00147656">
        <w:rPr>
          <w:rFonts w:ascii="Garamond" w:hAnsi="Garamond"/>
          <w:b/>
          <w:bCs/>
          <w:sz w:val="28"/>
          <w:szCs w:val="28"/>
        </w:rPr>
        <w:t>aiement</w:t>
      </w:r>
      <w:r w:rsidR="001202D1" w:rsidRPr="00035270">
        <w:rPr>
          <w:rFonts w:ascii="Garamond" w:hAnsi="Garamond"/>
          <w:b/>
          <w:bCs/>
          <w:sz w:val="28"/>
          <w:szCs w:val="28"/>
        </w:rPr>
        <w:t xml:space="preserve"> doit être effectué avant le </w:t>
      </w:r>
      <w:r w:rsidR="001202D1">
        <w:rPr>
          <w:rFonts w:ascii="Garamond" w:hAnsi="Garamond"/>
          <w:b/>
          <w:bCs/>
          <w:sz w:val="28"/>
          <w:szCs w:val="28"/>
        </w:rPr>
        <w:t>15 août</w:t>
      </w:r>
      <w:r w:rsidR="001202D1" w:rsidRPr="00035270">
        <w:rPr>
          <w:rFonts w:ascii="Garamond" w:hAnsi="Garamond"/>
          <w:b/>
          <w:bCs/>
          <w:sz w:val="28"/>
          <w:szCs w:val="28"/>
        </w:rPr>
        <w:t xml:space="preserve"> 202</w:t>
      </w:r>
      <w:r w:rsidR="001202D1">
        <w:rPr>
          <w:rFonts w:ascii="Garamond" w:hAnsi="Garamond"/>
          <w:b/>
          <w:bCs/>
          <w:sz w:val="28"/>
          <w:szCs w:val="28"/>
        </w:rPr>
        <w:t>5</w:t>
      </w:r>
      <w:r w:rsidR="001202D1" w:rsidRPr="00035270">
        <w:rPr>
          <w:rFonts w:ascii="Garamond" w:hAnsi="Garamond"/>
          <w:b/>
          <w:bCs/>
          <w:sz w:val="28"/>
          <w:szCs w:val="28"/>
        </w:rPr>
        <w:t xml:space="preserve"> </w:t>
      </w:r>
      <w:r w:rsidR="002D7FB7">
        <w:rPr>
          <w:rFonts w:ascii="Garamond" w:hAnsi="Garamond"/>
          <w:b/>
          <w:bCs/>
          <w:sz w:val="28"/>
          <w:szCs w:val="28"/>
        </w:rPr>
        <w:t xml:space="preserve">sur le compte </w:t>
      </w:r>
    </w:p>
    <w:p w14:paraId="2FBF4A9E" w14:textId="58CEDBD6" w:rsidR="001202D1" w:rsidRDefault="00147656"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8"/>
          <w:szCs w:val="28"/>
        </w:rPr>
      </w:pPr>
      <w:r>
        <w:rPr>
          <w:rFonts w:ascii="Garamond" w:hAnsi="Garamond"/>
          <w:b/>
          <w:bCs/>
          <w:sz w:val="28"/>
          <w:szCs w:val="28"/>
        </w:rPr>
        <w:t xml:space="preserve">BE27 0019 4639 9673 de la Fondation Battieuw-Schmidt </w:t>
      </w:r>
    </w:p>
    <w:p w14:paraId="52D87C52" w14:textId="77777777" w:rsidR="002D7FB7" w:rsidRPr="00035270" w:rsidRDefault="002D7FB7" w:rsidP="001202D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8"/>
          <w:szCs w:val="28"/>
        </w:rPr>
      </w:pPr>
    </w:p>
    <w:p w14:paraId="75ED4D55" w14:textId="77777777" w:rsidR="000B2849" w:rsidRDefault="000B2849" w:rsidP="000B2849">
      <w:pPr>
        <w:shd w:val="clear" w:color="auto" w:fill="FFFFFF"/>
        <w:spacing w:after="0" w:line="240" w:lineRule="auto"/>
        <w:textAlignment w:val="baseline"/>
        <w:outlineLvl w:val="1"/>
        <w:rPr>
          <w:rFonts w:ascii="Filson" w:eastAsia="Times New Roman" w:hAnsi="Filson" w:cs="Times New Roman"/>
          <w:b/>
          <w:bCs/>
          <w:color w:val="D145C8"/>
          <w:sz w:val="39"/>
          <w:szCs w:val="39"/>
          <w:lang w:eastAsia="fr-BE"/>
        </w:rPr>
      </w:pPr>
    </w:p>
    <w:p w14:paraId="7C67B6BE" w14:textId="1E55B1F8" w:rsidR="00C95755" w:rsidRDefault="00C95755" w:rsidP="000B2849">
      <w:pPr>
        <w:shd w:val="clear" w:color="auto" w:fill="FFFFFF"/>
        <w:spacing w:after="0" w:line="240" w:lineRule="auto"/>
        <w:textAlignment w:val="baseline"/>
        <w:outlineLvl w:val="1"/>
        <w:rPr>
          <w:rFonts w:ascii="Filson" w:eastAsia="Times New Roman" w:hAnsi="Filson" w:cs="Times New Roman"/>
          <w:b/>
          <w:bCs/>
          <w:color w:val="D145C8"/>
          <w:sz w:val="39"/>
          <w:szCs w:val="39"/>
          <w:lang w:eastAsia="fr-BE"/>
        </w:rPr>
      </w:pPr>
      <w:r>
        <w:rPr>
          <w:rFonts w:ascii="Filson" w:eastAsia="Times New Roman" w:hAnsi="Filson" w:cs="Times New Roman"/>
          <w:b/>
          <w:bCs/>
          <w:color w:val="D145C8"/>
          <w:sz w:val="39"/>
          <w:szCs w:val="39"/>
          <w:lang w:eastAsia="fr-BE"/>
        </w:rPr>
        <w:t xml:space="preserve">Les invité.e.s </w:t>
      </w:r>
    </w:p>
    <w:p w14:paraId="0B80C0FC" w14:textId="77777777" w:rsidR="00C95755" w:rsidRPr="006F03D5" w:rsidRDefault="00C95755" w:rsidP="000B2849">
      <w:pPr>
        <w:shd w:val="clear" w:color="auto" w:fill="FFFFFF"/>
        <w:spacing w:after="0" w:line="240" w:lineRule="auto"/>
        <w:textAlignment w:val="baseline"/>
        <w:outlineLvl w:val="1"/>
        <w:rPr>
          <w:rFonts w:ascii="Filson" w:eastAsia="Times New Roman" w:hAnsi="Filson" w:cs="Times New Roman"/>
          <w:b/>
          <w:bCs/>
          <w:color w:val="D145C8"/>
          <w:sz w:val="39"/>
          <w:szCs w:val="39"/>
          <w:lang w:eastAsia="fr-BE"/>
        </w:rPr>
      </w:pPr>
    </w:p>
    <w:p w14:paraId="021167D8" w14:textId="77777777" w:rsidR="002D7FB7" w:rsidRPr="00C95755" w:rsidRDefault="002D7FB7">
      <w:pPr>
        <w:rPr>
          <w:b/>
          <w:bCs/>
        </w:rPr>
      </w:pPr>
      <w:r w:rsidRPr="00C95755">
        <w:rPr>
          <w:b/>
          <w:bCs/>
        </w:rPr>
        <w:t xml:space="preserve">Gaby Bazin </w:t>
      </w:r>
    </w:p>
    <w:p w14:paraId="6E51CE0F" w14:textId="77777777" w:rsidR="00C95755" w:rsidRDefault="002D7FB7">
      <w:r w:rsidRPr="002D7FB7">
        <w:t xml:space="preserve"> Née en 1992, Gaby Bazin est diplômée des Arts décoratifs de Paris. Elle s’y découvre une fascination pour la typographie et commence à cultiver une pratique de l’illustration tirant sur le graphisme. Intéressée par tous les aspects de l’objet-livre, elle apprend la reliure, expérimente le pop-up, travaille avec diverses techniques d’impression : sérigraphie, gravure, risographie. Gaby fait aujourd’hui partie du collectif la Briche Foraine, installé à Saint-Denis. </w:t>
      </w:r>
    </w:p>
    <w:p w14:paraId="69127123" w14:textId="77777777" w:rsidR="00C95755" w:rsidRDefault="002D7FB7">
      <w:r w:rsidRPr="002D7FB7">
        <w:t>Ses derniers livres : Éclore, Les Grandes Personnes, 2023 Le Typographe, MeMo, 2022 La Lithographe, MeMo, 2021 Lettrages et Phylactères, Atelier Perrousseaux, 2019 Écrire, c’est dessiner, MeMo, 2017</w:t>
      </w:r>
    </w:p>
    <w:p w14:paraId="5000718F" w14:textId="77777777" w:rsidR="00C95755" w:rsidRDefault="00C95755"/>
    <w:p w14:paraId="452D29E1" w14:textId="77777777" w:rsidR="00C95755" w:rsidRPr="00C95755" w:rsidRDefault="002D7FB7">
      <w:pPr>
        <w:rPr>
          <w:b/>
          <w:bCs/>
        </w:rPr>
      </w:pPr>
      <w:r w:rsidRPr="00C95755">
        <w:rPr>
          <w:b/>
          <w:bCs/>
        </w:rPr>
        <w:t xml:space="preserve"> Paul Cox </w:t>
      </w:r>
    </w:p>
    <w:p w14:paraId="23847AFB" w14:textId="6395B372" w:rsidR="00C95755" w:rsidRDefault="002D7FB7">
      <w:r w:rsidRPr="002D7FB7">
        <w:t xml:space="preserve"> Né en 1959, Paul Cox est un graphiste et artiste atypique qui compte parmi les créateurs majeurs de son époque. Parallèlement à la peinture, il produit des livres pour les enfants, des affiches, des illustrations de presse, des logos, et tant d’autres objets. Il obtiendra un prix à la Foire internationale de Bologne en 1999, pour son livre Histoire de l’art. Dans cette monographie éponyme, il propose une sélection de ses travaux, des scénographies d’exposition à la communication culturelle, en passant par ses croquis quotidiens ou encore ses expérimentations autour des formes et des couleurs. </w:t>
      </w:r>
      <w:r w:rsidR="00C95755" w:rsidRPr="002D7FB7">
        <w:t>Au-delà</w:t>
      </w:r>
      <w:r w:rsidRPr="002D7FB7">
        <w:t xml:space="preserve"> du catalogue, il commente l’évolution de son œuvre et livre ses maîtres, ses réflexions et recherches graphiques. Un livre de référence pour </w:t>
      </w:r>
      <w:r w:rsidR="00C95755" w:rsidRPr="002D7FB7">
        <w:t>tous</w:t>
      </w:r>
      <w:r w:rsidRPr="002D7FB7">
        <w:t xml:space="preserve"> ceux qui s’intéressent au design et à l’illustration. </w:t>
      </w:r>
    </w:p>
    <w:p w14:paraId="293DABFE" w14:textId="77777777" w:rsidR="00C95755" w:rsidRDefault="002D7FB7">
      <w:r w:rsidRPr="002D7FB7">
        <w:t xml:space="preserve">Ses derniers livres : </w:t>
      </w:r>
    </w:p>
    <w:p w14:paraId="2F4B4D5F" w14:textId="4ACF22A8" w:rsidR="00C95755" w:rsidRDefault="002D7FB7">
      <w:r w:rsidRPr="002D7FB7">
        <w:t>Le Mystère de l’Eucalyptus, MeMo, 2024</w:t>
      </w:r>
      <w:r w:rsidR="00C95755">
        <w:t xml:space="preserve"> ; </w:t>
      </w:r>
      <w:r w:rsidRPr="002D7FB7">
        <w:t>Histoire de l’art, MeMo, 2024</w:t>
      </w:r>
      <w:r w:rsidR="00C95755">
        <w:t xml:space="preserve"> ; </w:t>
      </w:r>
      <w:r w:rsidRPr="002D7FB7">
        <w:t>Mon Amour, MeMo, 2024</w:t>
      </w:r>
      <w:r w:rsidR="00C95755">
        <w:t xml:space="preserve"> ; </w:t>
      </w:r>
      <w:r w:rsidRPr="002D7FB7">
        <w:t xml:space="preserve">Conversation avec Paul Cox, par Sarah Mattera, Pyramid, 2019 </w:t>
      </w:r>
    </w:p>
    <w:p w14:paraId="41CC0843" w14:textId="77777777" w:rsidR="00C95755" w:rsidRPr="00C95755" w:rsidRDefault="00C95755">
      <w:pPr>
        <w:rPr>
          <w:b/>
          <w:bCs/>
        </w:rPr>
      </w:pPr>
      <w:r w:rsidRPr="00C95755">
        <w:rPr>
          <w:b/>
          <w:bCs/>
        </w:rPr>
        <w:t xml:space="preserve">Pierre Alexis </w:t>
      </w:r>
    </w:p>
    <w:p w14:paraId="4494AAE7" w14:textId="77777777" w:rsidR="00C95755" w:rsidRDefault="00C95755">
      <w:r w:rsidRPr="00C95755">
        <w:t xml:space="preserve">Né en 1980, Pierre Alexis a grandi en Normandie. Enfant, deux lectures le passionnaient : les revues animalières et les contes traditionnels. Il a pratiqué la médecine vétérinaire une dizaine d’années, avant d’entreprendre des études d’illustration à l’Académie royale des beaux-arts de Bruxelles. Les sciences naturelles et les représentations animales en littérature restent pour lui des sources d’étonnement et d’inspiration. En 2020, son album Règlobus est sélectionné par le jury du Unpublished Picturebook Showcase 2. Actuellement, il vit et travaille à Bruxelles. </w:t>
      </w:r>
    </w:p>
    <w:p w14:paraId="78C34855" w14:textId="77777777" w:rsidR="00C95755" w:rsidRDefault="00C95755">
      <w:r w:rsidRPr="00C95755">
        <w:t xml:space="preserve">Ses derniers livres : Règlobus, La Partie, 2022 Ombrella, La Partie, 2024 </w:t>
      </w:r>
    </w:p>
    <w:p w14:paraId="6C13B31C" w14:textId="77777777" w:rsidR="00C95755" w:rsidRPr="00C95755" w:rsidRDefault="00C95755">
      <w:pPr>
        <w:rPr>
          <w:b/>
          <w:bCs/>
        </w:rPr>
      </w:pPr>
      <w:r w:rsidRPr="00C95755">
        <w:rPr>
          <w:b/>
          <w:bCs/>
        </w:rPr>
        <w:t xml:space="preserve">Goele Dewanckel </w:t>
      </w:r>
    </w:p>
    <w:p w14:paraId="705C7584" w14:textId="77777777" w:rsidR="00C95755" w:rsidRDefault="00C95755">
      <w:r w:rsidRPr="00C95755">
        <w:t>Née en 1959 en Belgique, Goele Dewanckel est diplômée en graphisme. Elle est professeur d’illustration à la LUCA School of Arts camus SaintLucas à Gand. Elle vit entre Gand où elle enseigne et le Jura où elle se consacre à son travail personnel. Elle a publié une dizaine de livres jeunesse, principalement aux éditions du Rouergue, en collaboration avec Claudine Galéa à l’écriture.</w:t>
      </w:r>
    </w:p>
    <w:p w14:paraId="1AE264CF" w14:textId="3C11517E" w:rsidR="00C95755" w:rsidRDefault="00C95755">
      <w:r w:rsidRPr="00C95755">
        <w:t xml:space="preserve"> Ses derniers livres : Morphoses, texte de Claudine Galéa, Le Rouergue, 2006 Sans toi, texte de Claudine Galéa, Le Rouergue, 2005 Arc-en-fiel, texte de Guillaume Guéraud, Le Rouergue, 2004</w:t>
      </w:r>
    </w:p>
    <w:p w14:paraId="7E9BD4A1" w14:textId="77777777" w:rsidR="00C95755" w:rsidRPr="00C95755" w:rsidRDefault="00C95755">
      <w:pPr>
        <w:rPr>
          <w:b/>
          <w:bCs/>
        </w:rPr>
      </w:pPr>
      <w:r w:rsidRPr="00C95755">
        <w:rPr>
          <w:b/>
          <w:bCs/>
        </w:rPr>
        <w:t xml:space="preserve"> Sarah Cheveau </w:t>
      </w:r>
    </w:p>
    <w:p w14:paraId="53D0304D" w14:textId="77777777" w:rsidR="00C95755" w:rsidRDefault="00C95755">
      <w:r w:rsidRPr="00C95755">
        <w:t xml:space="preserve">Née en France dans le Loir-et-Cher, Sarah Cheveau vit à Bruxelles depuis l’âge de 18 ans. Elle a étudié l’illustration, la gravure et la vidéo à l’École de Recherche Graphique (ERG) où elle a obtenu un master en art, puis l’agrégation de l’enseignement secondaire supérieur. Sarah Cheveau est artiste, autrice et illustratrice. Elle est membre du collectif d’illustrateurs Cuistax qui édite un magazine pour enfants du même nom. </w:t>
      </w:r>
    </w:p>
    <w:p w14:paraId="6F21292C" w14:textId="7A421297" w:rsidR="000B2849" w:rsidRDefault="00C95755">
      <w:r w:rsidRPr="00C95755">
        <w:t>Ses derniers livres : Le Martinet, MeMo, 2024 Nuit de chance, La Partie, 2023 7 comptines d’oiselles et d’oiseaux, Thierry Magnier, 2023 Popcorn, Les Grandes Personnes, 2019</w:t>
      </w:r>
    </w:p>
    <w:p w14:paraId="1B216104" w14:textId="77777777" w:rsidR="00C95755" w:rsidRPr="00C95755" w:rsidRDefault="00C95755" w:rsidP="00C95755">
      <w:pPr>
        <w:rPr>
          <w:b/>
          <w:bCs/>
        </w:rPr>
      </w:pPr>
      <w:r w:rsidRPr="00C95755">
        <w:rPr>
          <w:b/>
          <w:bCs/>
        </w:rPr>
        <w:t xml:space="preserve">Peter Van den Ende </w:t>
      </w:r>
    </w:p>
    <w:p w14:paraId="0553B346" w14:textId="77777777" w:rsidR="00C95755" w:rsidRDefault="00C95755" w:rsidP="00C95755">
      <w:r w:rsidRPr="00C95755">
        <w:lastRenderedPageBreak/>
        <w:t xml:space="preserve"> Né à Anvers en 1985, Peter Van den Ende a suivi des études d’art à Saint-Luc. Il travaille comme guide naturaliste sur les îles Caïmans. Au terme de 5 ans de travail, il a publié l’album Odyssée. Il puise son inspiration dans sa propre vie, transforme les choses qu’il admire ou ses rêves en dessins ultra détaillés. Il aime les allusions, les références, le symbolisme, et, bien qu’il ait une explication pour chacun de ses dessins, il préfère que ses lecteurs apportent leur propre vision. Ses histoires ont pour ambition d’étonner les lecteurs de tous âges.</w:t>
      </w:r>
    </w:p>
    <w:p w14:paraId="6A8951BA" w14:textId="77777777" w:rsidR="00C95755" w:rsidRDefault="00C95755" w:rsidP="00C95755">
      <w:r w:rsidRPr="00C95755">
        <w:t xml:space="preserve"> Son premier livre : Odyssée, Sarbacane, 2020 </w:t>
      </w:r>
    </w:p>
    <w:p w14:paraId="64EC3107" w14:textId="77777777" w:rsidR="00C95755" w:rsidRPr="00C95755" w:rsidRDefault="00C95755" w:rsidP="00C95755">
      <w:pPr>
        <w:rPr>
          <w:b/>
          <w:bCs/>
        </w:rPr>
      </w:pPr>
      <w:r w:rsidRPr="00C95755">
        <w:rPr>
          <w:b/>
          <w:bCs/>
        </w:rPr>
        <w:t>Dominique Goblet</w:t>
      </w:r>
    </w:p>
    <w:p w14:paraId="30EAAEBA" w14:textId="77777777" w:rsidR="00C95755" w:rsidRDefault="00C95755" w:rsidP="00C95755">
      <w:r w:rsidRPr="00C95755">
        <w:t xml:space="preserve"> Née en 1967 à Bruxelles, Dominique Goblet a étudié l’illustration à l’Institut Saint-Luc. Elle expose régulièrement peintures et sculptures en Belgique et à l’étranger. Ses techniques mixtes et ses influences multiples sont mises au service d’une écriture graphique unique. En 2007, la publication à L’Association du livre autobiographie Faire semblant, c’est mentir débuté 12 ans auparavant vient montrer la cohérence d’une œuvre qui s’interroge tant sur la représentation et l’intime que sur la fiction et le temps. En 2021 paraît Ostende, une série de peintures marines mystérieuse et divagantes. </w:t>
      </w:r>
    </w:p>
    <w:p w14:paraId="668542DE" w14:textId="5421D4B9" w:rsidR="00C95755" w:rsidRPr="00C95755" w:rsidRDefault="00C95755" w:rsidP="00C95755">
      <w:pPr>
        <w:rPr>
          <w:lang w:val="fr-BE"/>
        </w:rPr>
      </w:pPr>
      <w:r w:rsidRPr="00C95755">
        <w:t>Ses derniers livres : Le Jardin des candidats, Fremok, 2024 Ostende, Fremok, 2021 Ostende carnets, Fremok, 2022 L’Amour dominical, Fremok, 2019</w:t>
      </w:r>
    </w:p>
    <w:sectPr w:rsidR="00C95755" w:rsidRPr="00C95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Filso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E2D12"/>
    <w:multiLevelType w:val="hybridMultilevel"/>
    <w:tmpl w:val="9E0E2E3A"/>
    <w:lvl w:ilvl="0" w:tplc="06901512">
      <w:start w:val="2"/>
      <w:numFmt w:val="bullet"/>
      <w:lvlText w:val="-"/>
      <w:lvlJc w:val="left"/>
      <w:pPr>
        <w:ind w:left="360" w:hanging="360"/>
      </w:pPr>
      <w:rPr>
        <w:rFonts w:ascii="Garamond" w:eastAsiaTheme="minorHAnsi" w:hAnsi="Garamond"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10190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49"/>
    <w:rsid w:val="000B2849"/>
    <w:rsid w:val="001202D1"/>
    <w:rsid w:val="00147656"/>
    <w:rsid w:val="00147F77"/>
    <w:rsid w:val="002D7FB7"/>
    <w:rsid w:val="00333A8B"/>
    <w:rsid w:val="00343E84"/>
    <w:rsid w:val="00376186"/>
    <w:rsid w:val="006F03D5"/>
    <w:rsid w:val="00717FC3"/>
    <w:rsid w:val="007313EE"/>
    <w:rsid w:val="00782AEF"/>
    <w:rsid w:val="007A5E98"/>
    <w:rsid w:val="007C51B4"/>
    <w:rsid w:val="00860035"/>
    <w:rsid w:val="008A1120"/>
    <w:rsid w:val="009005DF"/>
    <w:rsid w:val="00C957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8D9F"/>
  <w15:chartTrackingRefBased/>
  <w15:docId w15:val="{2F12A523-3E03-43C7-8CDA-0E76A5ED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49"/>
    <w:pPr>
      <w:spacing w:line="259" w:lineRule="auto"/>
    </w:pPr>
    <w:rPr>
      <w:kern w:val="0"/>
      <w:sz w:val="22"/>
      <w:szCs w:val="22"/>
      <w:lang w:val="fr-FR"/>
      <w14:ligatures w14:val="none"/>
    </w:rPr>
  </w:style>
  <w:style w:type="paragraph" w:styleId="Titre1">
    <w:name w:val="heading 1"/>
    <w:basedOn w:val="Normal"/>
    <w:next w:val="Normal"/>
    <w:link w:val="Titre1Car"/>
    <w:uiPriority w:val="9"/>
    <w:qFormat/>
    <w:rsid w:val="000B2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2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28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28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28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28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28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28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28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28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28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28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28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28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28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28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28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2849"/>
    <w:rPr>
      <w:rFonts w:eastAsiaTheme="majorEastAsia" w:cstheme="majorBidi"/>
      <w:color w:val="272727" w:themeColor="text1" w:themeTint="D8"/>
    </w:rPr>
  </w:style>
  <w:style w:type="paragraph" w:styleId="Titre">
    <w:name w:val="Title"/>
    <w:basedOn w:val="Normal"/>
    <w:next w:val="Normal"/>
    <w:link w:val="TitreCar"/>
    <w:uiPriority w:val="10"/>
    <w:qFormat/>
    <w:rsid w:val="000B2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28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28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28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2849"/>
    <w:pPr>
      <w:spacing w:before="160"/>
      <w:jc w:val="center"/>
    </w:pPr>
    <w:rPr>
      <w:i/>
      <w:iCs/>
      <w:color w:val="404040" w:themeColor="text1" w:themeTint="BF"/>
    </w:rPr>
  </w:style>
  <w:style w:type="character" w:customStyle="1" w:styleId="CitationCar">
    <w:name w:val="Citation Car"/>
    <w:basedOn w:val="Policepardfaut"/>
    <w:link w:val="Citation"/>
    <w:uiPriority w:val="29"/>
    <w:rsid w:val="000B2849"/>
    <w:rPr>
      <w:i/>
      <w:iCs/>
      <w:color w:val="404040" w:themeColor="text1" w:themeTint="BF"/>
    </w:rPr>
  </w:style>
  <w:style w:type="paragraph" w:styleId="Paragraphedeliste">
    <w:name w:val="List Paragraph"/>
    <w:basedOn w:val="Normal"/>
    <w:uiPriority w:val="34"/>
    <w:qFormat/>
    <w:rsid w:val="000B2849"/>
    <w:pPr>
      <w:ind w:left="720"/>
      <w:contextualSpacing/>
    </w:pPr>
  </w:style>
  <w:style w:type="character" w:styleId="Accentuationintense">
    <w:name w:val="Intense Emphasis"/>
    <w:basedOn w:val="Policepardfaut"/>
    <w:uiPriority w:val="21"/>
    <w:qFormat/>
    <w:rsid w:val="000B2849"/>
    <w:rPr>
      <w:i/>
      <w:iCs/>
      <w:color w:val="0F4761" w:themeColor="accent1" w:themeShade="BF"/>
    </w:rPr>
  </w:style>
  <w:style w:type="paragraph" w:styleId="Citationintense">
    <w:name w:val="Intense Quote"/>
    <w:basedOn w:val="Normal"/>
    <w:next w:val="Normal"/>
    <w:link w:val="CitationintenseCar"/>
    <w:uiPriority w:val="30"/>
    <w:qFormat/>
    <w:rsid w:val="000B2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2849"/>
    <w:rPr>
      <w:i/>
      <w:iCs/>
      <w:color w:val="0F4761" w:themeColor="accent1" w:themeShade="BF"/>
    </w:rPr>
  </w:style>
  <w:style w:type="character" w:styleId="Rfrenceintense">
    <w:name w:val="Intense Reference"/>
    <w:basedOn w:val="Policepardfaut"/>
    <w:uiPriority w:val="32"/>
    <w:qFormat/>
    <w:rsid w:val="000B2849"/>
    <w:rPr>
      <w:b/>
      <w:bCs/>
      <w:smallCaps/>
      <w:color w:val="0F4761" w:themeColor="accent1" w:themeShade="BF"/>
      <w:spacing w:val="5"/>
    </w:rPr>
  </w:style>
  <w:style w:type="character" w:styleId="Lienhypertexte">
    <w:name w:val="Hyperlink"/>
    <w:basedOn w:val="Policepardfaut"/>
    <w:uiPriority w:val="99"/>
    <w:unhideWhenUsed/>
    <w:rsid w:val="001202D1"/>
    <w:rPr>
      <w:color w:val="467886" w:themeColor="hyperlink"/>
      <w:u w:val="single"/>
    </w:rPr>
  </w:style>
  <w:style w:type="character" w:styleId="Mentionnonrsolue">
    <w:name w:val="Unresolved Mention"/>
    <w:basedOn w:val="Policepardfaut"/>
    <w:uiPriority w:val="99"/>
    <w:semiHidden/>
    <w:unhideWhenUsed/>
    <w:rsid w:val="007C5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etpartag&#233;@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Battieuw</dc:creator>
  <cp:keywords/>
  <dc:description/>
  <cp:lastModifiedBy>Luc Battieuw</cp:lastModifiedBy>
  <cp:revision>6</cp:revision>
  <dcterms:created xsi:type="dcterms:W3CDTF">2025-04-15T16:03:00Z</dcterms:created>
  <dcterms:modified xsi:type="dcterms:W3CDTF">2025-07-25T09:30:00Z</dcterms:modified>
</cp:coreProperties>
</file>